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EA4" w:rsidRDefault="00E96590" w:rsidP="00E36FDF">
      <w:pPr>
        <w:spacing w:after="240" w:line="480" w:lineRule="auto"/>
      </w:pPr>
      <w:r>
        <w:t xml:space="preserve">Topic: </w:t>
      </w:r>
      <w:r w:rsidRPr="0087434F">
        <w:rPr>
          <w:b/>
        </w:rPr>
        <w:t>Cyberbullying among Children aged 10-17</w:t>
      </w:r>
    </w:p>
    <w:p w:rsidR="00313A46" w:rsidRDefault="00313A46" w:rsidP="00E36FDF">
      <w:pPr>
        <w:spacing w:after="240" w:line="480" w:lineRule="auto"/>
      </w:pPr>
      <w:r>
        <w:t>Target audience</w:t>
      </w:r>
      <w:r w:rsidR="00E36FDF">
        <w:t>:</w:t>
      </w:r>
      <w:r>
        <w:t xml:space="preserve"> </w:t>
      </w:r>
      <w:r w:rsidRPr="0087434F">
        <w:rPr>
          <w:b/>
        </w:rPr>
        <w:t>Parents</w:t>
      </w:r>
    </w:p>
    <w:p w:rsidR="00910EA4" w:rsidRDefault="0087434F" w:rsidP="00E36FDF">
      <w:pPr>
        <w:spacing w:before="240" w:after="240" w:line="480" w:lineRule="auto"/>
      </w:pPr>
      <w:r>
        <w:t xml:space="preserve">The target audience are parents who have children aged between ages 10-27. </w:t>
      </w:r>
      <w:r w:rsidR="00E96590">
        <w:t>When someone uses technology to threaten, embarrass or harass, or target another person, this is cyberbullying. Mobile devices, computers, tablets, and gaming systems are all examples of where this occurs</w:t>
      </w:r>
      <w:r>
        <w:t xml:space="preserve"> especially when children are at home</w:t>
      </w:r>
      <w:r w:rsidR="00E96590">
        <w:t>. Cyberbullying is harmful to individuals and, in some cases, is against the law</w:t>
      </w:r>
      <w:r>
        <w:t xml:space="preserve"> it is important for parents to fully understand the various forms of cyberbullying and their role in preventing the issue</w:t>
      </w:r>
      <w:r w:rsidR="00E96590">
        <w:t>. In some cases, it is simple</w:t>
      </w:r>
      <w:r>
        <w:t xml:space="preserve"> for a parent</w:t>
      </w:r>
      <w:r w:rsidR="00E96590">
        <w:t xml:space="preserve"> to spot</w:t>
      </w:r>
      <w:r>
        <w:t xml:space="preserve"> the issue</w:t>
      </w:r>
      <w:r w:rsidR="00E96590">
        <w:t>. For instance, a child can show a parent comment, text, or post that is cruel. Other acts are not easy to stop. For example, posting someone's personal information via a video that causes embarrassment to a child.</w:t>
      </w:r>
    </w:p>
    <w:p w:rsidR="00910EA4" w:rsidRPr="0087434F" w:rsidRDefault="00E07DE5" w:rsidP="00E36FDF">
      <w:pPr>
        <w:spacing w:before="240" w:after="240" w:line="480" w:lineRule="auto"/>
        <w:rPr>
          <w:b/>
        </w:rPr>
      </w:pPr>
      <w:r>
        <w:rPr>
          <w:b/>
        </w:rPr>
        <w:t xml:space="preserve">Healthy People 2030 </w:t>
      </w:r>
      <w:r w:rsidR="00E96590" w:rsidRPr="0087434F">
        <w:rPr>
          <w:b/>
        </w:rPr>
        <w:t>Objectives</w:t>
      </w:r>
      <w:r w:rsidR="004017EA">
        <w:rPr>
          <w:b/>
        </w:rPr>
        <w:t>:</w:t>
      </w:r>
    </w:p>
    <w:p w:rsidR="00910EA4" w:rsidRDefault="004017EA" w:rsidP="00E36FDF">
      <w:pPr>
        <w:numPr>
          <w:ilvl w:val="0"/>
          <w:numId w:val="1"/>
        </w:numPr>
        <w:spacing w:before="240" w:line="480" w:lineRule="auto"/>
        <w:ind w:hanging="280"/>
      </w:pPr>
      <w:r>
        <w:t>Learner</w:t>
      </w:r>
      <w:r w:rsidR="00E96590">
        <w:t xml:space="preserve"> will know the various forms of cyberbullying for children aged 10-17years</w:t>
      </w:r>
    </w:p>
    <w:p w:rsidR="00910EA4" w:rsidRDefault="004017EA" w:rsidP="00E36FDF">
      <w:pPr>
        <w:numPr>
          <w:ilvl w:val="0"/>
          <w:numId w:val="1"/>
        </w:numPr>
        <w:spacing w:line="480" w:lineRule="auto"/>
        <w:ind w:hanging="280"/>
      </w:pPr>
      <w:r>
        <w:t>Learner</w:t>
      </w:r>
      <w:r w:rsidR="00E96590">
        <w:t xml:space="preserve"> will learn the negative effects of cyberbullying on children</w:t>
      </w:r>
    </w:p>
    <w:p w:rsidR="00910EA4" w:rsidRDefault="004017EA" w:rsidP="00E36FDF">
      <w:pPr>
        <w:numPr>
          <w:ilvl w:val="0"/>
          <w:numId w:val="1"/>
        </w:numPr>
        <w:spacing w:line="480" w:lineRule="auto"/>
        <w:ind w:hanging="280"/>
      </w:pPr>
      <w:r>
        <w:t>Learner</w:t>
      </w:r>
      <w:r w:rsidR="00E96590">
        <w:t xml:space="preserve"> will learn how to handle cyberbullying cases</w:t>
      </w:r>
    </w:p>
    <w:p w:rsidR="00910EA4" w:rsidRDefault="004017EA" w:rsidP="00E36FDF">
      <w:pPr>
        <w:numPr>
          <w:ilvl w:val="0"/>
          <w:numId w:val="1"/>
        </w:numPr>
        <w:spacing w:line="480" w:lineRule="auto"/>
        <w:ind w:hanging="280"/>
      </w:pPr>
      <w:r>
        <w:t>Learner</w:t>
      </w:r>
      <w:r w:rsidR="00E96590">
        <w:t xml:space="preserve"> will learn the signs of cyberbullying</w:t>
      </w:r>
    </w:p>
    <w:p w:rsidR="00910EA4" w:rsidRDefault="004017EA" w:rsidP="00E36FDF">
      <w:pPr>
        <w:numPr>
          <w:ilvl w:val="0"/>
          <w:numId w:val="1"/>
        </w:numPr>
        <w:spacing w:after="240" w:line="480" w:lineRule="auto"/>
        <w:ind w:hanging="280"/>
      </w:pPr>
      <w:r>
        <w:t>Learner</w:t>
      </w:r>
      <w:r w:rsidR="00E96590">
        <w:t xml:space="preserve"> will know their role in preventing cyberbullying</w:t>
      </w:r>
    </w:p>
    <w:tbl>
      <w:tblPr>
        <w:tblStyle w:val="GridTable1Light-Accent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02DB6" w:rsidTr="00021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bottom w:val="none" w:sz="0" w:space="0" w:color="auto"/>
            </w:tcBorders>
            <w:shd w:val="clear" w:color="auto" w:fill="E5DFEC" w:themeFill="accent4" w:themeFillTint="33"/>
          </w:tcPr>
          <w:p w:rsidR="00002DB6" w:rsidRPr="00E07DE5" w:rsidRDefault="00002DB6" w:rsidP="00E07DE5">
            <w:pPr>
              <w:spacing w:after="240"/>
              <w:jc w:val="center"/>
            </w:pPr>
            <w:r w:rsidRPr="00E07DE5">
              <w:t>Topic</w:t>
            </w:r>
          </w:p>
        </w:tc>
        <w:tc>
          <w:tcPr>
            <w:tcW w:w="1870" w:type="dxa"/>
            <w:tcBorders>
              <w:bottom w:val="none" w:sz="0" w:space="0" w:color="auto"/>
            </w:tcBorders>
            <w:shd w:val="clear" w:color="auto" w:fill="E5DFEC" w:themeFill="accent4" w:themeFillTint="33"/>
          </w:tcPr>
          <w:p w:rsidR="00002DB6" w:rsidRPr="00E07DE5" w:rsidRDefault="00E07DE5" w:rsidP="00E07DE5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07DE5">
              <w:t>Which of the above objectives will cover this topic</w:t>
            </w:r>
            <w:bookmarkStart w:id="0" w:name="_GoBack"/>
            <w:bookmarkEnd w:id="0"/>
          </w:p>
        </w:tc>
        <w:tc>
          <w:tcPr>
            <w:tcW w:w="1870" w:type="dxa"/>
            <w:tcBorders>
              <w:bottom w:val="none" w:sz="0" w:space="0" w:color="auto"/>
            </w:tcBorders>
            <w:shd w:val="clear" w:color="auto" w:fill="E5DFEC" w:themeFill="accent4" w:themeFillTint="33"/>
          </w:tcPr>
          <w:p w:rsidR="00002DB6" w:rsidRPr="00E07DE5" w:rsidRDefault="00002DB6" w:rsidP="00E07DE5">
            <w:p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07DE5">
              <w:t>Content</w:t>
            </w:r>
          </w:p>
        </w:tc>
        <w:tc>
          <w:tcPr>
            <w:tcW w:w="1870" w:type="dxa"/>
            <w:tcBorders>
              <w:bottom w:val="none" w:sz="0" w:space="0" w:color="auto"/>
            </w:tcBorders>
            <w:shd w:val="clear" w:color="auto" w:fill="E5DFEC" w:themeFill="accent4" w:themeFillTint="33"/>
          </w:tcPr>
          <w:p w:rsidR="00002DB6" w:rsidRPr="00E07DE5" w:rsidRDefault="00002DB6" w:rsidP="00E07DE5">
            <w:p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07DE5">
              <w:t>Timing</w:t>
            </w:r>
          </w:p>
        </w:tc>
        <w:tc>
          <w:tcPr>
            <w:tcW w:w="1870" w:type="dxa"/>
            <w:tcBorders>
              <w:bottom w:val="none" w:sz="0" w:space="0" w:color="auto"/>
            </w:tcBorders>
            <w:shd w:val="clear" w:color="auto" w:fill="E5DFEC" w:themeFill="accent4" w:themeFillTint="33"/>
          </w:tcPr>
          <w:p w:rsidR="00002DB6" w:rsidRPr="00E07DE5" w:rsidRDefault="00002DB6" w:rsidP="00E07DE5">
            <w:p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07DE5">
              <w:t>Evaluation</w:t>
            </w:r>
          </w:p>
        </w:tc>
      </w:tr>
      <w:tr w:rsidR="00002DB6" w:rsidTr="00021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002DB6" w:rsidRDefault="00002DB6" w:rsidP="00E07DE5">
            <w:pPr>
              <w:spacing w:after="240"/>
            </w:pPr>
            <w:r>
              <w:t xml:space="preserve">Introduction </w:t>
            </w:r>
          </w:p>
        </w:tc>
        <w:tc>
          <w:tcPr>
            <w:tcW w:w="1870" w:type="dxa"/>
          </w:tcPr>
          <w:p w:rsidR="00002DB6" w:rsidRDefault="00002DB6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Parents will know who is presenting</w:t>
            </w:r>
          </w:p>
        </w:tc>
        <w:tc>
          <w:tcPr>
            <w:tcW w:w="1870" w:type="dxa"/>
          </w:tcPr>
          <w:p w:rsidR="00002DB6" w:rsidRDefault="00002DB6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-every group member to introduce themselves</w:t>
            </w:r>
          </w:p>
          <w:p w:rsidR="00002DB6" w:rsidRDefault="00002DB6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0C7D4F">
              <w:t xml:space="preserve"> Xxx will distribute candy to the parents.</w:t>
            </w:r>
          </w:p>
        </w:tc>
        <w:tc>
          <w:tcPr>
            <w:tcW w:w="1870" w:type="dxa"/>
          </w:tcPr>
          <w:p w:rsidR="00002DB6" w:rsidRDefault="000C7D4F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-4 minutes</w:t>
            </w:r>
          </w:p>
        </w:tc>
        <w:tc>
          <w:tcPr>
            <w:tcW w:w="1870" w:type="dxa"/>
          </w:tcPr>
          <w:p w:rsidR="00002DB6" w:rsidRDefault="006944AE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Give </w:t>
            </w:r>
            <w:r w:rsidR="007F6216">
              <w:t xml:space="preserve">a short </w:t>
            </w:r>
            <w:r>
              <w:t>story regarding cyberbullying in school.</w:t>
            </w:r>
          </w:p>
        </w:tc>
      </w:tr>
      <w:tr w:rsidR="00002DB6" w:rsidTr="00021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002DB6" w:rsidRDefault="000C7D4F" w:rsidP="00E07DE5">
            <w:pPr>
              <w:spacing w:after="240"/>
            </w:pPr>
            <w:r>
              <w:t>The various form of cyberbullying</w:t>
            </w:r>
          </w:p>
        </w:tc>
        <w:tc>
          <w:tcPr>
            <w:tcW w:w="1870" w:type="dxa"/>
          </w:tcPr>
          <w:p w:rsidR="00002DB6" w:rsidRDefault="000C7D4F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Parents will understand bullying and the various forms of bullying.</w:t>
            </w:r>
          </w:p>
        </w:tc>
        <w:tc>
          <w:tcPr>
            <w:tcW w:w="1870" w:type="dxa"/>
          </w:tcPr>
          <w:p w:rsidR="000C7D4F" w:rsidRDefault="000C7D4F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Definition of Cyberbullying and the forms of buying</w:t>
            </w:r>
          </w:p>
        </w:tc>
        <w:tc>
          <w:tcPr>
            <w:tcW w:w="1870" w:type="dxa"/>
          </w:tcPr>
          <w:p w:rsidR="00002DB6" w:rsidRDefault="000C7D4F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-4 minutes</w:t>
            </w:r>
          </w:p>
        </w:tc>
        <w:tc>
          <w:tcPr>
            <w:tcW w:w="1870" w:type="dxa"/>
          </w:tcPr>
          <w:p w:rsidR="00002DB6" w:rsidRDefault="007F6216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Give a story, followed by open ended questions </w:t>
            </w:r>
          </w:p>
        </w:tc>
      </w:tr>
      <w:tr w:rsidR="00002DB6" w:rsidTr="00021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002DB6" w:rsidRDefault="000C7D4F" w:rsidP="00E07DE5">
            <w:pPr>
              <w:spacing w:after="240"/>
            </w:pPr>
            <w:r>
              <w:t>Negative effects of cyberbullying</w:t>
            </w:r>
          </w:p>
        </w:tc>
        <w:tc>
          <w:tcPr>
            <w:tcW w:w="1870" w:type="dxa"/>
          </w:tcPr>
          <w:p w:rsidR="00002DB6" w:rsidRDefault="007437A0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0C7D4F">
              <w:t xml:space="preserve">Parents will be asked to </w:t>
            </w:r>
            <w:r>
              <w:t>provide any effects of cyberbullying</w:t>
            </w:r>
          </w:p>
          <w:p w:rsidR="007437A0" w:rsidRDefault="007437A0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-Highlight the various effects of cyberbullying</w:t>
            </w:r>
          </w:p>
        </w:tc>
        <w:tc>
          <w:tcPr>
            <w:tcW w:w="1870" w:type="dxa"/>
          </w:tcPr>
          <w:p w:rsidR="00002DB6" w:rsidRDefault="007437A0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-show how cyberbullying negatively affects children both at home and school.</w:t>
            </w:r>
          </w:p>
        </w:tc>
        <w:tc>
          <w:tcPr>
            <w:tcW w:w="1870" w:type="dxa"/>
          </w:tcPr>
          <w:p w:rsidR="00002DB6" w:rsidRDefault="007437A0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-6 minutes</w:t>
            </w:r>
          </w:p>
        </w:tc>
        <w:tc>
          <w:tcPr>
            <w:tcW w:w="1870" w:type="dxa"/>
          </w:tcPr>
          <w:p w:rsidR="00002DB6" w:rsidRDefault="007F6216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Video presentation followed by questions</w:t>
            </w:r>
          </w:p>
        </w:tc>
      </w:tr>
      <w:tr w:rsidR="00002DB6" w:rsidTr="00021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002DB6" w:rsidRDefault="007437A0" w:rsidP="00E07DE5">
            <w:pPr>
              <w:spacing w:after="240"/>
            </w:pPr>
            <w:r>
              <w:t>How to handle cyberbullying cases</w:t>
            </w:r>
          </w:p>
        </w:tc>
        <w:tc>
          <w:tcPr>
            <w:tcW w:w="1870" w:type="dxa"/>
          </w:tcPr>
          <w:p w:rsidR="00002DB6" w:rsidRPr="00E07DE5" w:rsidRDefault="007437A0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-methods of handling cyberbullying cases</w:t>
            </w:r>
          </w:p>
        </w:tc>
        <w:tc>
          <w:tcPr>
            <w:tcW w:w="1870" w:type="dxa"/>
          </w:tcPr>
          <w:p w:rsidR="00002DB6" w:rsidRDefault="00BF0AA3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 the methods of handling the issue at home</w:t>
            </w:r>
          </w:p>
        </w:tc>
        <w:tc>
          <w:tcPr>
            <w:tcW w:w="1870" w:type="dxa"/>
          </w:tcPr>
          <w:p w:rsidR="00002DB6" w:rsidRDefault="007437A0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-6 minutes</w:t>
            </w:r>
          </w:p>
        </w:tc>
        <w:tc>
          <w:tcPr>
            <w:tcW w:w="1870" w:type="dxa"/>
          </w:tcPr>
          <w:p w:rsidR="00002DB6" w:rsidRDefault="007F6216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Give a story, then video presentation. Then parents will be asked questions</w:t>
            </w:r>
          </w:p>
        </w:tc>
      </w:tr>
      <w:tr w:rsidR="00002DB6" w:rsidTr="00021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002DB6" w:rsidRDefault="007437A0" w:rsidP="00E07DE5">
            <w:pPr>
              <w:spacing w:after="240"/>
            </w:pPr>
            <w:r>
              <w:t>Highlight the signs of cyberbullying</w:t>
            </w:r>
          </w:p>
        </w:tc>
        <w:tc>
          <w:tcPr>
            <w:tcW w:w="1870" w:type="dxa"/>
          </w:tcPr>
          <w:p w:rsidR="00002DB6" w:rsidRDefault="007437A0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Illustrate the sign of a child when bullied</w:t>
            </w:r>
          </w:p>
        </w:tc>
        <w:tc>
          <w:tcPr>
            <w:tcW w:w="1870" w:type="dxa"/>
          </w:tcPr>
          <w:p w:rsidR="00002DB6" w:rsidRDefault="00BF0AA3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Parents will be shown the behaviors and sign of a child when they are being bullied</w:t>
            </w:r>
          </w:p>
        </w:tc>
        <w:tc>
          <w:tcPr>
            <w:tcW w:w="1870" w:type="dxa"/>
          </w:tcPr>
          <w:p w:rsidR="00002DB6" w:rsidRDefault="007437A0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-6 minutes</w:t>
            </w:r>
          </w:p>
        </w:tc>
        <w:tc>
          <w:tcPr>
            <w:tcW w:w="1870" w:type="dxa"/>
          </w:tcPr>
          <w:p w:rsidR="00002DB6" w:rsidRDefault="007F6216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Give a short story followed by questions</w:t>
            </w:r>
          </w:p>
        </w:tc>
      </w:tr>
      <w:tr w:rsidR="007437A0" w:rsidTr="00021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7437A0" w:rsidRDefault="007437A0" w:rsidP="00E07DE5">
            <w:pPr>
              <w:spacing w:after="240"/>
            </w:pPr>
            <w:r>
              <w:t>Explain the role of parents in preventing cyberbullying</w:t>
            </w:r>
          </w:p>
        </w:tc>
        <w:tc>
          <w:tcPr>
            <w:tcW w:w="1870" w:type="dxa"/>
          </w:tcPr>
          <w:p w:rsidR="007437A0" w:rsidRDefault="007437A0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Outline the role of parents in preventing their children from being bullied.</w:t>
            </w:r>
          </w:p>
          <w:p w:rsidR="00BF0AA3" w:rsidRDefault="00BF0AA3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-parents will be asked if they have any questions</w:t>
            </w:r>
          </w:p>
        </w:tc>
        <w:tc>
          <w:tcPr>
            <w:tcW w:w="1870" w:type="dxa"/>
          </w:tcPr>
          <w:p w:rsidR="007437A0" w:rsidRDefault="00BF0AA3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various roles of parents in preventing bullying will be explained</w:t>
            </w:r>
          </w:p>
          <w:p w:rsidR="00BF0AA3" w:rsidRDefault="00BF0AA3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-answer any question asked by the parents.</w:t>
            </w:r>
          </w:p>
        </w:tc>
        <w:tc>
          <w:tcPr>
            <w:tcW w:w="1870" w:type="dxa"/>
          </w:tcPr>
          <w:p w:rsidR="007437A0" w:rsidRDefault="00BF0AA3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 w:rsidR="007437A0">
              <w:t>- minutes</w:t>
            </w:r>
          </w:p>
        </w:tc>
        <w:tc>
          <w:tcPr>
            <w:tcW w:w="1870" w:type="dxa"/>
          </w:tcPr>
          <w:p w:rsidR="007437A0" w:rsidRDefault="007F6216" w:rsidP="00E07DE5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Video demonstration followed by questions to see if parents have fully understood.</w:t>
            </w:r>
            <w:r w:rsidR="007437A0">
              <w:t xml:space="preserve"> </w:t>
            </w:r>
          </w:p>
        </w:tc>
      </w:tr>
    </w:tbl>
    <w:p w:rsidR="00002DB6" w:rsidRDefault="00002DB6" w:rsidP="00E36FDF">
      <w:pPr>
        <w:spacing w:after="240" w:line="480" w:lineRule="auto"/>
      </w:pPr>
    </w:p>
    <w:p w:rsidR="00910EA4" w:rsidRDefault="00910EA4" w:rsidP="00E36FDF">
      <w:pPr>
        <w:spacing w:before="240" w:after="240" w:line="480" w:lineRule="auto"/>
      </w:pPr>
    </w:p>
    <w:sectPr w:rsidR="00910EA4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C16651"/>
    <w:multiLevelType w:val="hybridMultilevel"/>
    <w:tmpl w:val="D7F2EDCA"/>
    <w:lvl w:ilvl="0" w:tplc="18E6A4F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D5C12"/>
    <w:multiLevelType w:val="hybridMultilevel"/>
    <w:tmpl w:val="8E60A1E2"/>
    <w:lvl w:ilvl="0" w:tplc="7B68C3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EA4"/>
    <w:rsid w:val="00002DB6"/>
    <w:rsid w:val="00021695"/>
    <w:rsid w:val="000C7D4F"/>
    <w:rsid w:val="001512A6"/>
    <w:rsid w:val="00313A46"/>
    <w:rsid w:val="004017EA"/>
    <w:rsid w:val="006944AE"/>
    <w:rsid w:val="007437A0"/>
    <w:rsid w:val="007F6216"/>
    <w:rsid w:val="0087434F"/>
    <w:rsid w:val="00910EA4"/>
    <w:rsid w:val="00BF0AA3"/>
    <w:rsid w:val="00E07DE5"/>
    <w:rsid w:val="00E36FDF"/>
    <w:rsid w:val="00E9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1EC1"/>
  <w15:docId w15:val="{78A2FE34-FCF3-465F-B13D-F731C42D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table" w:styleId="TableGrid">
    <w:name w:val="Table Grid"/>
    <w:basedOn w:val="TableNormal"/>
    <w:uiPriority w:val="59"/>
    <w:rsid w:val="00002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37A0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E07DE5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Mwangi</dc:creator>
  <cp:lastModifiedBy>User</cp:lastModifiedBy>
  <cp:revision>4</cp:revision>
  <dcterms:created xsi:type="dcterms:W3CDTF">2021-10-01T21:59:00Z</dcterms:created>
  <dcterms:modified xsi:type="dcterms:W3CDTF">2021-10-01T22:01:00Z</dcterms:modified>
</cp:coreProperties>
</file>